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F7" w:rsidRPr="004051CE" w:rsidRDefault="00BF4AF7" w:rsidP="00A014A4">
      <w:pPr>
        <w:jc w:val="center"/>
        <w:rPr>
          <w:b/>
          <w:lang w:eastAsia="ko-KR"/>
        </w:rPr>
      </w:pPr>
      <w:bookmarkStart w:id="0" w:name="_GoBack"/>
      <w:bookmarkEnd w:id="0"/>
      <w:r w:rsidRPr="004051CE">
        <w:rPr>
          <w:b/>
          <w:lang w:eastAsia="ko-KR"/>
        </w:rPr>
        <w:t>Резюме</w:t>
      </w:r>
    </w:p>
    <w:p w:rsidR="00BF4AF7" w:rsidRPr="004051CE" w:rsidRDefault="00BF4AF7" w:rsidP="00BF4AF7">
      <w:pPr>
        <w:jc w:val="right"/>
        <w:rPr>
          <w:b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BF4AF7" w:rsidRPr="004051CE" w:rsidTr="00EB7690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left="106"/>
              <w:jc w:val="center"/>
              <w:rPr>
                <w:lang w:val="kk-KZ"/>
              </w:rPr>
            </w:pPr>
            <w:r w:rsidRPr="004051CE">
              <w:rPr>
                <w:noProof/>
              </w:rPr>
              <w:drawing>
                <wp:inline distT="0" distB="0" distL="0" distR="0" wp14:anchorId="24822F52" wp14:editId="315E2193">
                  <wp:extent cx="1260885" cy="1797900"/>
                  <wp:effectExtent l="0" t="0" r="0" b="0"/>
                  <wp:docPr id="2" name="Рисунок 2" descr="D:\1 Байбатшанов_М\Байбатшанов Мухтар Касену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Байбатшанов_М\Байбатшанов Мухтар Касену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21" cy="179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left="241"/>
              <w:jc w:val="center"/>
              <w:rPr>
                <w:i/>
              </w:rPr>
            </w:pPr>
            <w:r w:rsidRPr="004051CE">
              <w:rPr>
                <w:b/>
                <w:i/>
                <w:color w:val="0F243E"/>
              </w:rPr>
              <w:t>Фамилия, Имя, Отчество</w:t>
            </w:r>
          </w:p>
          <w:p w:rsidR="00BF4AF7" w:rsidRPr="004051CE" w:rsidRDefault="00BF4AF7" w:rsidP="00EB7690">
            <w:pPr>
              <w:ind w:left="24"/>
              <w:jc w:val="center"/>
              <w:rPr>
                <w:i/>
              </w:rPr>
            </w:pPr>
            <w:r w:rsidRPr="004051CE">
              <w:rPr>
                <w:b/>
                <w:i/>
                <w:color w:val="0F243E"/>
              </w:rPr>
              <w:t>(по удостоверению личности)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left="66" w:right="17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>Байбатшанов Мухтар Касенулы</w:t>
            </w:r>
          </w:p>
        </w:tc>
      </w:tr>
      <w:tr w:rsidR="00BF4AF7" w:rsidRPr="004051CE" w:rsidTr="00EB7690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4AF7" w:rsidRPr="004051CE" w:rsidRDefault="00BF4AF7" w:rsidP="00EB7690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4"/>
              <w:jc w:val="center"/>
              <w:rPr>
                <w:i/>
              </w:rPr>
            </w:pPr>
            <w:r w:rsidRPr="004051CE">
              <w:rPr>
                <w:b/>
                <w:i/>
                <w:color w:val="0F243E"/>
              </w:rPr>
              <w:t>Дата рождения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3"/>
              <w:jc w:val="center"/>
            </w:pPr>
            <w:r w:rsidRPr="004051CE">
              <w:t>26.12.1977</w:t>
            </w:r>
          </w:p>
        </w:tc>
      </w:tr>
      <w:tr w:rsidR="00BF4AF7" w:rsidRPr="004051CE" w:rsidTr="00EB7690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4AF7" w:rsidRPr="004051CE" w:rsidRDefault="00BF4AF7" w:rsidP="00EB7690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4"/>
              <w:jc w:val="center"/>
              <w:rPr>
                <w:i/>
              </w:rPr>
            </w:pPr>
            <w:r w:rsidRPr="004051CE">
              <w:rPr>
                <w:b/>
                <w:i/>
                <w:color w:val="0F243E"/>
              </w:rPr>
              <w:t>Пол (муж</w:t>
            </w:r>
            <w:proofErr w:type="gramStart"/>
            <w:r w:rsidRPr="004051CE">
              <w:rPr>
                <w:b/>
                <w:i/>
                <w:color w:val="0F243E"/>
              </w:rPr>
              <w:t>.</w:t>
            </w:r>
            <w:proofErr w:type="gramEnd"/>
            <w:r w:rsidRPr="004051CE">
              <w:rPr>
                <w:b/>
                <w:i/>
                <w:color w:val="0F243E"/>
              </w:rPr>
              <w:t>/</w:t>
            </w:r>
            <w:proofErr w:type="gramStart"/>
            <w:r w:rsidRPr="004051CE">
              <w:rPr>
                <w:b/>
                <w:i/>
                <w:color w:val="0F243E"/>
              </w:rPr>
              <w:t>ж</w:t>
            </w:r>
            <w:proofErr w:type="gramEnd"/>
            <w:r w:rsidRPr="004051CE">
              <w:rPr>
                <w:b/>
                <w:i/>
                <w:color w:val="0F243E"/>
              </w:rPr>
              <w:t>ен.)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2"/>
              <w:jc w:val="center"/>
            </w:pPr>
            <w:r w:rsidRPr="004051CE">
              <w:t>муж</w:t>
            </w:r>
          </w:p>
        </w:tc>
      </w:tr>
      <w:tr w:rsidR="00BF4AF7" w:rsidRPr="004051CE" w:rsidTr="00EB7690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4AF7" w:rsidRPr="004051CE" w:rsidRDefault="00BF4AF7" w:rsidP="00EB7690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6"/>
              <w:jc w:val="center"/>
              <w:rPr>
                <w:i/>
              </w:rPr>
            </w:pPr>
            <w:r w:rsidRPr="004051CE">
              <w:rPr>
                <w:b/>
                <w:i/>
                <w:color w:val="0F243E"/>
              </w:rPr>
              <w:t>Национальность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2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 xml:space="preserve">Қазақ </w:t>
            </w:r>
          </w:p>
        </w:tc>
      </w:tr>
      <w:tr w:rsidR="00BF4AF7" w:rsidRPr="004051CE" w:rsidTr="00EB7690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4AF7" w:rsidRPr="004051CE" w:rsidRDefault="00BF4AF7" w:rsidP="00EB7690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9"/>
              <w:jc w:val="center"/>
              <w:rPr>
                <w:i/>
              </w:rPr>
            </w:pPr>
            <w:r w:rsidRPr="004051CE">
              <w:rPr>
                <w:b/>
                <w:i/>
                <w:color w:val="0F243E"/>
              </w:rPr>
              <w:t>Гражданство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5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>ҚР</w:t>
            </w:r>
          </w:p>
        </w:tc>
      </w:tr>
      <w:tr w:rsidR="00BF4AF7" w:rsidRPr="004051CE" w:rsidTr="00EB7690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F7" w:rsidRPr="004051CE" w:rsidRDefault="00BF4AF7" w:rsidP="00EB7690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F7" w:rsidRPr="004051CE" w:rsidRDefault="00BF4AF7" w:rsidP="00EB7690">
            <w:pPr>
              <w:spacing w:after="2"/>
              <w:ind w:right="4"/>
              <w:jc w:val="center"/>
              <w:rPr>
                <w:b/>
                <w:i/>
                <w:color w:val="0F243E"/>
              </w:rPr>
            </w:pPr>
            <w:r w:rsidRPr="004051CE">
              <w:rPr>
                <w:b/>
                <w:i/>
                <w:color w:val="0F243E"/>
              </w:rPr>
              <w:t xml:space="preserve">Мобильный телефон, </w:t>
            </w:r>
          </w:p>
          <w:p w:rsidR="00BF4AF7" w:rsidRPr="004051CE" w:rsidRDefault="00BF4AF7" w:rsidP="00EB7690">
            <w:pPr>
              <w:spacing w:after="2"/>
              <w:ind w:right="4"/>
              <w:jc w:val="center"/>
              <w:rPr>
                <w:i/>
              </w:rPr>
            </w:pPr>
            <w:r w:rsidRPr="004051CE">
              <w:rPr>
                <w:b/>
                <w:i/>
                <w:color w:val="0F243E"/>
              </w:rPr>
              <w:t>E-mail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EB7690">
            <w:pPr>
              <w:ind w:right="3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>87016620377,</w:t>
            </w:r>
          </w:p>
          <w:p w:rsidR="00BF4AF7" w:rsidRPr="004051CE" w:rsidRDefault="00BF4AF7" w:rsidP="00EB7690">
            <w:pPr>
              <w:ind w:right="3"/>
              <w:jc w:val="center"/>
              <w:rPr>
                <w:lang w:val="en-US"/>
              </w:rPr>
            </w:pPr>
            <w:r w:rsidRPr="004051CE">
              <w:rPr>
                <w:lang w:val="en-US"/>
              </w:rPr>
              <w:t>Muxtar1977@mail.ru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  <w:lang w:eastAsia="ko-KR"/>
              </w:rPr>
              <w:t>Место работы</w:t>
            </w:r>
            <w:r w:rsidRPr="004051CE"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lang w:val="kk-KZ" w:eastAsia="ko-KR"/>
              </w:rPr>
            </w:pPr>
            <w:r w:rsidRPr="004051CE">
              <w:rPr>
                <w:b/>
                <w:lang w:val="kk-KZ" w:eastAsia="ko-KR"/>
              </w:rPr>
              <w:t>КазНАУ - «Лесные ресурсы  и охотоведение»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ind w:left="72" w:hanging="72"/>
              <w:rPr>
                <w:b/>
                <w:lang w:val="kk-KZ" w:eastAsia="ko-KR"/>
              </w:rPr>
            </w:pPr>
            <w:r w:rsidRPr="004051CE">
              <w:rPr>
                <w:b/>
                <w:lang w:val="kk-KZ" w:eastAsia="ko-KR"/>
              </w:rPr>
              <w:t>Ассоцированный профессор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lang w:val="kk-KZ" w:eastAsia="ko-KR"/>
              </w:rPr>
            </w:pPr>
            <w:r w:rsidRPr="004051CE">
              <w:rPr>
                <w:shd w:val="clear" w:color="auto" w:fill="FFFFFF"/>
                <w:lang w:val="kk-KZ"/>
              </w:rPr>
              <w:t>Кандидат сельскохозяйственных наук.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C60071" w:rsidP="00EB7690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Высшее: окончил Казахский национальный аграрный университет в 2005 году с отличием по специальности "Охотоведение и звероводство".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lang w:eastAsia="ko-KR"/>
              </w:rPr>
            </w:pPr>
            <w:r w:rsidRPr="004051CE"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С сентября по декабрь 2005 года работал асситентом кафедры физиологии и морфологии Казахского национального аграрного университета.</w:t>
            </w:r>
          </w:p>
          <w:p w:rsidR="00BF4AF7" w:rsidRPr="004051CE" w:rsidRDefault="00BF4AF7" w:rsidP="00EB7690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С 2005-2008 гг учился в очной аспирантуре по данной специальности.</w:t>
            </w:r>
          </w:p>
          <w:p w:rsidR="00BF4AF7" w:rsidRPr="004051CE" w:rsidRDefault="00BF4AF7" w:rsidP="00EB7690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 xml:space="preserve">В 12 декабря  2008 года защитил кандидатскую диссертацию по теме </w:t>
            </w:r>
            <w:r w:rsidRPr="004051CE">
              <w:rPr>
                <w:rFonts w:eastAsia="Calibri"/>
              </w:rPr>
              <w:t>«Продуктивные качества перепелов местной популяции»</w:t>
            </w:r>
            <w:r w:rsidRPr="004051CE">
              <w:rPr>
                <w:lang w:val="kk-KZ"/>
              </w:rPr>
              <w:t>.</w:t>
            </w:r>
          </w:p>
          <w:p w:rsidR="00BF4AF7" w:rsidRPr="004051CE" w:rsidRDefault="00BF4AF7" w:rsidP="00EB7690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2009-2010 гг. работал ассистентом кафедры звероводства и рыбного хозяйства.</w:t>
            </w:r>
          </w:p>
          <w:p w:rsidR="00BF4AF7" w:rsidRPr="004051CE" w:rsidRDefault="00BF4AF7" w:rsidP="00EB7690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 xml:space="preserve">2009-2012 гг. учился в очной </w:t>
            </w:r>
            <w:r w:rsidRPr="004051CE">
              <w:rPr>
                <w:rFonts w:eastAsia="Calibri"/>
                <w:lang w:val="kk-KZ"/>
              </w:rPr>
              <w:t>PhD д</w:t>
            </w:r>
            <w:r w:rsidRPr="004051CE">
              <w:rPr>
                <w:lang w:val="kk-KZ"/>
              </w:rPr>
              <w:t>окторантуре.</w:t>
            </w:r>
          </w:p>
          <w:p w:rsidR="00BF4AF7" w:rsidRPr="004051CE" w:rsidRDefault="00BF4AF7" w:rsidP="00EB7690">
            <w:pPr>
              <w:jc w:val="both"/>
              <w:rPr>
                <w:rFonts w:eastAsia="Calibri"/>
                <w:lang w:val="kk-KZ"/>
              </w:rPr>
            </w:pPr>
            <w:r w:rsidRPr="004051CE">
              <w:rPr>
                <w:lang w:val="kk-KZ"/>
              </w:rPr>
              <w:t xml:space="preserve">2012-2013 гг. работал ассистентом кафедры </w:t>
            </w:r>
            <w:r w:rsidRPr="004051CE">
              <w:rPr>
                <w:rFonts w:eastAsia="Calibri"/>
                <w:lang w:val="kk-KZ"/>
              </w:rPr>
              <w:t>«Технология производства продуктов животноводства и рыбоводства»</w:t>
            </w:r>
          </w:p>
          <w:p w:rsidR="00BF4AF7" w:rsidRPr="004051CE" w:rsidRDefault="00BF4AF7" w:rsidP="00EB7690">
            <w:pPr>
              <w:jc w:val="both"/>
              <w:rPr>
                <w:lang w:val="kk-KZ"/>
              </w:rPr>
            </w:pPr>
            <w:r w:rsidRPr="004051CE">
              <w:rPr>
                <w:rFonts w:eastAsia="Calibri"/>
                <w:lang w:val="kk-KZ"/>
              </w:rPr>
              <w:t xml:space="preserve">2013-2016 гг. работал </w:t>
            </w:r>
            <w:r w:rsidRPr="004051CE">
              <w:rPr>
                <w:shd w:val="clear" w:color="auto" w:fill="FFFFFF"/>
              </w:rPr>
              <w:t xml:space="preserve">старший преподавателем кафедры </w:t>
            </w:r>
            <w:r w:rsidRPr="004051CE">
              <w:rPr>
                <w:lang w:val="kk-KZ"/>
              </w:rPr>
              <w:t>лесные ресурсы и охотоведения</w:t>
            </w:r>
          </w:p>
          <w:p w:rsidR="00BF4AF7" w:rsidRPr="004051CE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 xml:space="preserve">С 2017 года ассоциированный профессор на кафедре </w:t>
            </w:r>
            <w:r w:rsidR="00906A34" w:rsidRPr="004051CE">
              <w:rPr>
                <w:lang w:val="kk-KZ"/>
              </w:rPr>
              <w:t>«Л</w:t>
            </w:r>
            <w:r w:rsidR="00BF4AF7" w:rsidRPr="004051CE">
              <w:rPr>
                <w:lang w:val="kk-KZ"/>
              </w:rPr>
              <w:t>есные ресурсы и охотоведения</w:t>
            </w:r>
            <w:r w:rsidR="00906A34" w:rsidRPr="004051CE">
              <w:rPr>
                <w:lang w:val="kk-KZ"/>
              </w:rPr>
              <w:t>»</w:t>
            </w:r>
            <w:r w:rsidR="00BF4AF7" w:rsidRPr="004051CE">
              <w:rPr>
                <w:lang w:val="kk-KZ"/>
              </w:rPr>
              <w:t>.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lang w:eastAsia="ko-KR"/>
              </w:rPr>
            </w:pPr>
            <w:r w:rsidRPr="004051CE"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tabs>
                <w:tab w:val="left" w:pos="0"/>
                <w:tab w:val="left" w:pos="709"/>
              </w:tabs>
              <w:ind w:firstLine="29"/>
              <w:jc w:val="both"/>
            </w:pPr>
            <w:r w:rsidRPr="004051CE">
              <w:t>Монголия 2011 год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lang w:eastAsia="ko-KR"/>
              </w:rPr>
            </w:pPr>
            <w:r w:rsidRPr="004051CE">
              <w:rPr>
                <w:b/>
                <w:i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43687D" w:rsidP="00EB7690">
            <w:pPr>
              <w:jc w:val="both"/>
              <w:rPr>
                <w:lang w:val="kk-KZ"/>
              </w:rPr>
            </w:pPr>
            <w:r w:rsidRPr="0043687D">
              <w:t>Пишет стихи, рассказы. Стихи публикуются в международных, республиканских и местных изданиях. В 2003 году (впервые среди студентов университет</w:t>
            </w:r>
            <w:r w:rsidR="00CC7847">
              <w:t>а) вышла книга стихов</w:t>
            </w:r>
            <w:r w:rsidR="00CC7847" w:rsidRPr="00CC7847">
              <w:t xml:space="preserve"> </w:t>
            </w:r>
            <w:r w:rsidR="005160B7" w:rsidRPr="004051CE">
              <w:t xml:space="preserve">"Мен </w:t>
            </w:r>
            <w:proofErr w:type="spellStart"/>
            <w:r w:rsidR="005160B7" w:rsidRPr="004051CE">
              <w:t>қонақпын</w:t>
            </w:r>
            <w:proofErr w:type="spellEnd"/>
            <w:r w:rsidR="005160B7" w:rsidRPr="004051CE">
              <w:t>".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 xml:space="preserve">Научная деятельность </w:t>
            </w:r>
          </w:p>
          <w:p w:rsidR="00BF4AF7" w:rsidRPr="004051CE" w:rsidRDefault="00BF4AF7" w:rsidP="00EB7690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jc w:val="both"/>
            </w:pPr>
            <w:r w:rsidRPr="004051CE">
              <w:t>2012-2015 годы РК СХС 212 «Исследовательская деятельность в области агропромышленного комплекса» в соответствии с бюджетной программой «Совершенствования технологий разведения, кормления сельскохозяйственных животных, птиц и рыб в различных регионах РУ» являлся научным сотрудником в приоритетной области №2.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lang w:val="en-US"/>
              </w:rPr>
            </w:pPr>
            <w:proofErr w:type="spellStart"/>
            <w:r w:rsidRPr="004051CE">
              <w:rPr>
                <w:b/>
                <w:i/>
                <w:lang w:val="en-US"/>
              </w:rPr>
              <w:t>Подготовка</w:t>
            </w:r>
            <w:proofErr w:type="spellEnd"/>
            <w:r w:rsidRPr="004051CE">
              <w:rPr>
                <w:b/>
                <w:i/>
                <w:lang w:val="en-US"/>
              </w:rPr>
              <w:t xml:space="preserve"> </w:t>
            </w:r>
            <w:proofErr w:type="spellStart"/>
            <w:r w:rsidRPr="004051CE">
              <w:rPr>
                <w:b/>
                <w:i/>
                <w:lang w:val="en-US"/>
              </w:rPr>
              <w:t>кадров</w:t>
            </w:r>
            <w:proofErr w:type="spellEnd"/>
            <w:r w:rsidRPr="004051CE">
              <w:rPr>
                <w:b/>
                <w:i/>
                <w:lang w:val="en-US"/>
              </w:rPr>
              <w:t xml:space="preserve"> </w:t>
            </w:r>
            <w:proofErr w:type="spellStart"/>
            <w:r w:rsidRPr="004051CE">
              <w:rPr>
                <w:b/>
                <w:i/>
                <w:lang w:val="en-US"/>
              </w:rPr>
              <w:t>высшей</w:t>
            </w:r>
            <w:proofErr w:type="spellEnd"/>
            <w:r w:rsidRPr="004051CE">
              <w:rPr>
                <w:b/>
                <w:i/>
                <w:lang w:val="en-US"/>
              </w:rPr>
              <w:t xml:space="preserve"> </w:t>
            </w:r>
            <w:proofErr w:type="spellStart"/>
            <w:r w:rsidRPr="004051CE">
              <w:rPr>
                <w:b/>
                <w:i/>
                <w:lang w:val="en-US"/>
              </w:rPr>
              <w:t>квалификации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F60A33" w:rsidP="00EB7690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193238" w:rsidRPr="00193238">
              <w:rPr>
                <w:lang w:val="kk-KZ"/>
              </w:rPr>
              <w:t>-руководитель магистранта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55000D" w:rsidP="00EB7690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 w:rsidRPr="0055000D">
              <w:rPr>
                <w:lang w:val="kk-KZ"/>
              </w:rPr>
              <w:t>Зарегистрирован в Министерстве юстиции Республики Казахстан</w:t>
            </w:r>
            <w:r>
              <w:rPr>
                <w:lang w:val="kk-KZ"/>
              </w:rPr>
              <w:t xml:space="preserve"> «Экологиялық зоогеография негіздері»</w:t>
            </w:r>
            <w:r w:rsidRPr="0055000D">
              <w:rPr>
                <w:lang w:val="kk-KZ"/>
              </w:rPr>
              <w:t xml:space="preserve"> (программа для ЭВМ-электронный учебник). №2903, 4 декабря 2017 года</w:t>
            </w:r>
          </w:p>
        </w:tc>
      </w:tr>
      <w:tr w:rsidR="00BF4AF7" w:rsidRPr="00A014A4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ind w:right="-108"/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lastRenderedPageBreak/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jc w:val="both"/>
              <w:rPr>
                <w:rFonts w:eastAsia="Calibri"/>
                <w:lang w:val="kk-KZ"/>
              </w:rPr>
            </w:pPr>
            <w:r w:rsidRPr="004051CE">
              <w:rPr>
                <w:rFonts w:eastAsia="Calibri"/>
              </w:rPr>
              <w:t>Опубликовано более 120 научных работ, в том числе  1</w:t>
            </w:r>
            <w:r w:rsidRPr="004051CE">
              <w:rPr>
                <w:rFonts w:eastAsia="Calibri"/>
                <w:lang w:val="kk-KZ"/>
              </w:rPr>
              <w:t>8</w:t>
            </w:r>
            <w:r w:rsidRPr="004051CE">
              <w:rPr>
                <w:rFonts w:eastAsia="Calibri"/>
              </w:rPr>
              <w:t xml:space="preserve"> учебников и учебных пособий, из них 1 учебник с грифом МОН РК,  5 рекомендации республиканского значения.</w:t>
            </w:r>
            <w:r w:rsidRPr="004051CE">
              <w:rPr>
                <w:rFonts w:eastAsia="Calibri"/>
                <w:lang w:val="kk-KZ"/>
              </w:rPr>
              <w:t xml:space="preserve"> «Бөдене шаруашылығы», «Перепеловодство», «Quail production»,</w:t>
            </w:r>
            <w:r w:rsidRPr="004051CE">
              <w:rPr>
                <w:lang w:val="kk-KZ"/>
              </w:rPr>
              <w:t xml:space="preserve"> </w:t>
            </w:r>
            <w:r w:rsidRPr="004051CE">
              <w:rPr>
                <w:rFonts w:eastAsia="Calibri"/>
                <w:lang w:val="kk-KZ"/>
              </w:rPr>
              <w:t>«Бөдене өсіру ерекшеліктері»</w:t>
            </w:r>
            <w:r w:rsidRPr="004051CE">
              <w:rPr>
                <w:lang w:val="kk-KZ"/>
              </w:rPr>
              <w:t>,</w:t>
            </w:r>
            <w:r w:rsidRPr="004051CE">
              <w:rPr>
                <w:rFonts w:eastAsia="Calibri"/>
                <w:lang w:val="kk-KZ"/>
              </w:rPr>
              <w:t xml:space="preserve"> «Биология разведение перепелов», </w:t>
            </w:r>
            <w:r w:rsidRPr="004051CE">
              <w:rPr>
                <w:lang w:val="kk-KZ"/>
              </w:rPr>
              <w:t xml:space="preserve"> «Птицеводство</w:t>
            </w:r>
            <w:r w:rsidRPr="004051CE">
              <w:rPr>
                <w:rFonts w:eastAsia="Calibri"/>
                <w:lang w:val="kk-KZ"/>
              </w:rPr>
              <w:t>»</w:t>
            </w:r>
            <w:r w:rsidRPr="004051CE">
              <w:rPr>
                <w:lang w:val="kk-KZ"/>
              </w:rPr>
              <w:t xml:space="preserve">, </w:t>
            </w:r>
            <w:r w:rsidRPr="004051CE">
              <w:rPr>
                <w:rFonts w:eastAsia="Calibri"/>
                <w:lang w:val="kk-KZ"/>
              </w:rPr>
              <w:t>«Ауыл шаруашылық құстарының түрлері мен кросстары»,</w:t>
            </w:r>
            <w:r w:rsidRPr="004051CE">
              <w:rPr>
                <w:lang w:val="kk-KZ"/>
              </w:rPr>
              <w:t xml:space="preserve"> «Нетрадиционное птицеводство Казахстана</w:t>
            </w:r>
            <w:r w:rsidRPr="004051CE">
              <w:rPr>
                <w:rFonts w:eastAsia="Calibri"/>
                <w:lang w:val="kk-KZ"/>
              </w:rPr>
              <w:t>», «Краткий терминологический словарь в птицеводстве», «</w:t>
            </w:r>
            <w:r w:rsidRPr="004051CE">
              <w:rPr>
                <w:lang w:val="kk-KZ"/>
              </w:rPr>
              <w:t xml:space="preserve">Жалпы аң шаруашылығы», </w:t>
            </w:r>
            <w:r w:rsidRPr="004051CE">
              <w:rPr>
                <w:rFonts w:eastAsia="Calibri"/>
                <w:lang w:val="kk-KZ"/>
              </w:rPr>
              <w:t>«Аңшылықтану және аң шаруашылығы мамандығы бойынша орысша-қазақша-ағылшынша-латынша аударма сөздік», «</w:t>
            </w:r>
            <w:r w:rsidRPr="004051CE">
              <w:rPr>
                <w:lang w:val="kk-KZ"/>
              </w:rPr>
              <w:t>Экологиялық зоогеография негіздері</w:t>
            </w:r>
            <w:r w:rsidRPr="004051CE">
              <w:rPr>
                <w:rFonts w:eastAsia="Calibri"/>
                <w:lang w:val="kk-KZ"/>
              </w:rPr>
              <w:t>», «Ара шаруашылығы»</w:t>
            </w:r>
            <w:r w:rsidRPr="004051CE">
              <w:rPr>
                <w:lang w:val="kk-KZ"/>
              </w:rPr>
              <w:t>, «Қой және ешкі өнімдерін өндіру технологиясы 1-2 томдығының</w:t>
            </w:r>
            <w:r w:rsidRPr="004051CE">
              <w:rPr>
                <w:rFonts w:eastAsia="Calibri"/>
                <w:lang w:val="kk-KZ"/>
              </w:rPr>
              <w:t xml:space="preserve">», «Каракулеводство», </w:t>
            </w:r>
            <w:r w:rsidRPr="004051CE">
              <w:rPr>
                <w:lang w:val="kk-KZ"/>
              </w:rPr>
              <w:t>«Общая зоотехния</w:t>
            </w:r>
            <w:r w:rsidRPr="004051CE">
              <w:rPr>
                <w:rFonts w:eastAsia="Calibri"/>
                <w:lang w:val="kk-KZ"/>
              </w:rPr>
              <w:t>»</w:t>
            </w:r>
            <w:r w:rsidRPr="004051CE">
              <w:rPr>
                <w:lang w:val="kk-KZ"/>
              </w:rPr>
              <w:t>, «Частная зоотехния</w:t>
            </w:r>
            <w:r w:rsidRPr="004051CE">
              <w:rPr>
                <w:rFonts w:eastAsia="Calibri"/>
                <w:lang w:val="kk-KZ"/>
              </w:rPr>
              <w:t>»</w:t>
            </w:r>
            <w:r w:rsidRPr="004051CE">
              <w:rPr>
                <w:lang w:val="kk-KZ"/>
              </w:rPr>
              <w:t>, «Қоян шаруашылығы</w:t>
            </w:r>
            <w:r w:rsidRPr="004051CE">
              <w:rPr>
                <w:rFonts w:eastAsia="Calibri"/>
                <w:lang w:val="kk-KZ"/>
              </w:rPr>
              <w:t>».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EB7690">
            <w:pPr>
              <w:pStyle w:val="2"/>
              <w:ind w:left="0" w:firstLine="0"/>
              <w:jc w:val="left"/>
              <w:rPr>
                <w:szCs w:val="24"/>
              </w:rPr>
            </w:pPr>
            <w:r w:rsidRPr="004051CE">
              <w:rPr>
                <w:szCs w:val="24"/>
              </w:rPr>
              <w:t>120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>Поощрения</w:t>
            </w:r>
          </w:p>
          <w:p w:rsidR="00BF4AF7" w:rsidRPr="004051CE" w:rsidRDefault="00BF4AF7" w:rsidP="00EB7690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5160B7" w:rsidRPr="004051CE" w:rsidRDefault="005160B7" w:rsidP="005160B7">
            <w:pPr>
              <w:jc w:val="both"/>
            </w:pPr>
            <w:proofErr w:type="gramStart"/>
            <w:r w:rsidRPr="004051CE">
              <w:t>2003 год дипломант VI Международного фестиваля творческой молодежи "</w:t>
            </w:r>
            <w:proofErr w:type="spellStart"/>
            <w:r w:rsidRPr="004051CE">
              <w:t>Шабыт</w:t>
            </w:r>
            <w:proofErr w:type="spellEnd"/>
            <w:r w:rsidRPr="004051CE">
              <w:t>" (г. Астана)),</w:t>
            </w:r>
            <w:proofErr w:type="gramEnd"/>
          </w:p>
          <w:p w:rsidR="005160B7" w:rsidRPr="004051CE" w:rsidRDefault="005160B7" w:rsidP="005160B7">
            <w:pPr>
              <w:jc w:val="both"/>
            </w:pPr>
            <w:proofErr w:type="gramStart"/>
            <w:r w:rsidRPr="004051CE">
              <w:t>Награжден</w:t>
            </w:r>
            <w:proofErr w:type="gramEnd"/>
            <w:r w:rsidRPr="004051CE">
              <w:t xml:space="preserve"> благодарственным письмом от представительства ЮНЕСКО в Казахстане.</w:t>
            </w:r>
          </w:p>
          <w:p w:rsidR="005160B7" w:rsidRDefault="005160B7" w:rsidP="005160B7">
            <w:pPr>
              <w:jc w:val="both"/>
              <w:rPr>
                <w:lang w:val="kk-KZ"/>
              </w:rPr>
            </w:pPr>
            <w:r w:rsidRPr="004051CE">
              <w:t>За вклад в развитие образования Республики Казахстан награжден медалями "</w:t>
            </w:r>
            <w:proofErr w:type="spellStart"/>
            <w:r w:rsidRPr="004051CE">
              <w:t>Алаш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ұстаз</w:t>
            </w:r>
            <w:proofErr w:type="spellEnd"/>
            <w:r w:rsidRPr="004051CE">
              <w:t>" и "Патриот Отечества".</w:t>
            </w:r>
          </w:p>
          <w:p w:rsidR="00F60A33" w:rsidRPr="00F60A33" w:rsidRDefault="00F60A33" w:rsidP="005160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Награжден нагрудным знаком</w:t>
            </w:r>
            <w:r w:rsidRPr="00F60A33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F60A33">
              <w:rPr>
                <w:lang w:val="kk-KZ"/>
              </w:rPr>
              <w:t>За вклад в аграрное образование, науку и производство</w:t>
            </w:r>
            <w:r>
              <w:rPr>
                <w:lang w:val="kk-KZ"/>
              </w:rPr>
              <w:t>»</w:t>
            </w:r>
            <w:r w:rsidRPr="00F60A33">
              <w:rPr>
                <w:lang w:val="kk-KZ"/>
              </w:rPr>
              <w:t>.</w:t>
            </w:r>
          </w:p>
          <w:p w:rsidR="00BF4AF7" w:rsidRPr="004051CE" w:rsidRDefault="005160B7" w:rsidP="005160B7">
            <w:pPr>
              <w:jc w:val="both"/>
            </w:pPr>
            <w:r w:rsidRPr="004051CE">
              <w:t xml:space="preserve">Победитель многих спортивных соревнований (Вольная борьба, армрестлинг, гиревой спорт). </w:t>
            </w:r>
            <w:proofErr w:type="gramStart"/>
            <w:r w:rsidRPr="004051CE">
              <w:t>Награжден</w:t>
            </w:r>
            <w:proofErr w:type="gramEnd"/>
            <w:r w:rsidRPr="004051CE">
              <w:t xml:space="preserve"> многочисленными сертификатами.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220A04" w:rsidP="00EB7690">
            <w:pPr>
              <w:ind w:right="-108"/>
              <w:rPr>
                <w:lang w:eastAsia="ko-KR"/>
              </w:rPr>
            </w:pPr>
            <w:proofErr w:type="gramStart"/>
            <w:r w:rsidRPr="004051CE">
              <w:rPr>
                <w:lang w:eastAsia="ko-KR"/>
              </w:rPr>
              <w:t>Казахский-свободно</w:t>
            </w:r>
            <w:proofErr w:type="gramEnd"/>
            <w:r w:rsidRPr="004051CE">
              <w:rPr>
                <w:lang w:eastAsia="ko-KR"/>
              </w:rPr>
              <w:t>, русский-свободно, английский - со словарем</w:t>
            </w:r>
          </w:p>
        </w:tc>
      </w:tr>
      <w:tr w:rsidR="00BF4AF7" w:rsidRPr="004051CE" w:rsidTr="00EB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2694" w:type="dxa"/>
            <w:shd w:val="clear" w:color="auto" w:fill="auto"/>
            <w:vAlign w:val="center"/>
          </w:tcPr>
          <w:p w:rsidR="00BF4AF7" w:rsidRPr="004051CE" w:rsidRDefault="00BF4AF7" w:rsidP="00EB7690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t>Состав семьи: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CC7847" w:rsidP="00EB7690">
            <w:pPr>
              <w:rPr>
                <w:lang w:eastAsia="ko-KR"/>
              </w:rPr>
            </w:pPr>
            <w:r w:rsidRPr="00CC7847">
              <w:rPr>
                <w:lang w:eastAsia="ko-KR"/>
              </w:rPr>
              <w:t>Женат. Имеет 4-х детей.</w:t>
            </w:r>
          </w:p>
        </w:tc>
      </w:tr>
    </w:tbl>
    <w:p w:rsidR="00BF4AF7" w:rsidRDefault="00BF4AF7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A014A4" w:rsidRDefault="00A014A4" w:rsidP="00BF4AF7">
      <w:pPr>
        <w:shd w:val="clear" w:color="auto" w:fill="FFFFFF"/>
        <w:jc w:val="both"/>
        <w:rPr>
          <w:lang w:val="kk-KZ" w:eastAsia="ko-KR"/>
        </w:rPr>
      </w:pPr>
    </w:p>
    <w:p w:rsid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43687D" w:rsidRPr="0043687D" w:rsidRDefault="0043687D" w:rsidP="00BF4AF7">
      <w:pPr>
        <w:shd w:val="clear" w:color="auto" w:fill="FFFFFF"/>
        <w:jc w:val="both"/>
        <w:rPr>
          <w:lang w:val="kk-KZ" w:eastAsia="ko-KR"/>
        </w:rPr>
      </w:pPr>
    </w:p>
    <w:p w:rsidR="00BF4AF7" w:rsidRDefault="00BF4AF7"/>
    <w:sectPr w:rsidR="00BF4AF7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B744A"/>
    <w:rsid w:val="001746A1"/>
    <w:rsid w:val="00176666"/>
    <w:rsid w:val="00193238"/>
    <w:rsid w:val="001B3833"/>
    <w:rsid w:val="00220A04"/>
    <w:rsid w:val="003530F9"/>
    <w:rsid w:val="004051CE"/>
    <w:rsid w:val="0043687D"/>
    <w:rsid w:val="005160B7"/>
    <w:rsid w:val="0055000D"/>
    <w:rsid w:val="00723173"/>
    <w:rsid w:val="00811E46"/>
    <w:rsid w:val="008E34B6"/>
    <w:rsid w:val="00906A34"/>
    <w:rsid w:val="00992AA8"/>
    <w:rsid w:val="00A014A4"/>
    <w:rsid w:val="00A84B52"/>
    <w:rsid w:val="00AB4783"/>
    <w:rsid w:val="00B60BBF"/>
    <w:rsid w:val="00B97721"/>
    <w:rsid w:val="00BC1154"/>
    <w:rsid w:val="00BF34D8"/>
    <w:rsid w:val="00BF4AF7"/>
    <w:rsid w:val="00C60071"/>
    <w:rsid w:val="00CC7847"/>
    <w:rsid w:val="00E257B7"/>
    <w:rsid w:val="00EE77A6"/>
    <w:rsid w:val="00F277C2"/>
    <w:rsid w:val="00F40755"/>
    <w:rsid w:val="00F60A33"/>
    <w:rsid w:val="00F7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1957-EFDE-4366-A154-606EEBD5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Admin</cp:lastModifiedBy>
  <cp:revision>3</cp:revision>
  <dcterms:created xsi:type="dcterms:W3CDTF">2021-01-27T03:28:00Z</dcterms:created>
  <dcterms:modified xsi:type="dcterms:W3CDTF">2021-01-27T03:32:00Z</dcterms:modified>
</cp:coreProperties>
</file>